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3" w:rsidRPr="00F9485E" w:rsidRDefault="0044262E">
      <w:pPr>
        <w:rPr>
          <w:b/>
          <w:u w:val="single"/>
        </w:rPr>
      </w:pPr>
      <w:r w:rsidRPr="00F9485E">
        <w:rPr>
          <w:b/>
          <w:u w:val="single"/>
        </w:rPr>
        <w:t>Mise</w:t>
      </w:r>
      <w:r w:rsidR="00F9485E" w:rsidRPr="00F9485E">
        <w:rPr>
          <w:b/>
          <w:u w:val="single"/>
        </w:rPr>
        <w:t xml:space="preserve"> </w:t>
      </w:r>
      <w:r w:rsidRPr="00F9485E">
        <w:rPr>
          <w:b/>
          <w:u w:val="single"/>
        </w:rPr>
        <w:t>en place du service DHCP</w:t>
      </w:r>
    </w:p>
    <w:p w:rsidR="0044262E" w:rsidRDefault="0044262E">
      <w:r>
        <w:t>Mise en contexte</w:t>
      </w:r>
    </w:p>
    <w:p w:rsidR="0044262E" w:rsidRDefault="0044262E"/>
    <w:p w:rsidR="0044262E" w:rsidRDefault="0044262E">
      <w:r>
        <w:t>II – Configuration du serveur DHCP</w:t>
      </w:r>
    </w:p>
    <w:p w:rsidR="0044262E" w:rsidRDefault="0044262E">
      <w:r>
        <w:t xml:space="preserve">Il faut installer le paquet </w:t>
      </w:r>
      <w:proofErr w:type="spellStart"/>
      <w:r>
        <w:t>isc</w:t>
      </w:r>
      <w:proofErr w:type="spellEnd"/>
      <w:r>
        <w:t>-</w:t>
      </w:r>
      <w:proofErr w:type="spellStart"/>
      <w:r>
        <w:t>dhcp</w:t>
      </w:r>
      <w:proofErr w:type="spellEnd"/>
      <w:r>
        <w:t>-server puis nous allons supprimer le contenue à l’intérieur afin de l’éditer pour enregistrer l :</w:t>
      </w:r>
    </w:p>
    <w:p w:rsidR="0044262E" w:rsidRDefault="0044262E" w:rsidP="0044262E">
      <w:pPr>
        <w:pStyle w:val="Paragraphedeliste"/>
        <w:numPr>
          <w:ilvl w:val="0"/>
          <w:numId w:val="1"/>
        </w:numPr>
      </w:pPr>
      <w:r>
        <w:t>Le temps et la durée du bail</w:t>
      </w:r>
    </w:p>
    <w:p w:rsidR="0044262E" w:rsidRDefault="0044262E" w:rsidP="0044262E">
      <w:pPr>
        <w:pStyle w:val="Paragraphedeliste"/>
        <w:numPr>
          <w:ilvl w:val="0"/>
          <w:numId w:val="1"/>
        </w:numPr>
      </w:pPr>
      <w:r>
        <w:t xml:space="preserve">Serveurs DNS du prof </w:t>
      </w:r>
    </w:p>
    <w:p w:rsidR="0044262E" w:rsidRDefault="0044262E" w:rsidP="0044262E">
      <w:pPr>
        <w:pStyle w:val="Paragraphedeliste"/>
        <w:numPr>
          <w:ilvl w:val="0"/>
          <w:numId w:val="1"/>
        </w:numPr>
      </w:pPr>
      <w:proofErr w:type="spellStart"/>
      <w:r>
        <w:t>Preciser</w:t>
      </w:r>
      <w:proofErr w:type="spellEnd"/>
      <w:r>
        <w:t xml:space="preserve"> les plages d’adresses pour chaque VLAN</w:t>
      </w:r>
    </w:p>
    <w:p w:rsidR="0044262E" w:rsidRDefault="0044262E" w:rsidP="0044262E">
      <w:pPr>
        <w:pStyle w:val="Paragraphedeliste"/>
      </w:pPr>
    </w:p>
    <w:tbl>
      <w:tblPr>
        <w:tblStyle w:val="Grilledutableau"/>
        <w:tblW w:w="0" w:type="auto"/>
        <w:tblInd w:w="720" w:type="dxa"/>
        <w:tblLook w:val="04A0"/>
      </w:tblPr>
      <w:tblGrid>
        <w:gridCol w:w="1210"/>
        <w:gridCol w:w="1241"/>
        <w:gridCol w:w="1454"/>
        <w:gridCol w:w="1387"/>
        <w:gridCol w:w="1092"/>
        <w:gridCol w:w="1092"/>
        <w:gridCol w:w="1092"/>
      </w:tblGrid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Nom VLAN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proofErr w:type="spellStart"/>
            <w:r>
              <w:t>Numero</w:t>
            </w:r>
            <w:proofErr w:type="spellEnd"/>
            <w:r>
              <w:t xml:space="preserve"> VLAN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Plage d’adresse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 xml:space="preserve">Passerelle 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DATA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10</w:t>
            </w:r>
          </w:p>
        </w:tc>
        <w:tc>
          <w:tcPr>
            <w:tcW w:w="1316" w:type="dxa"/>
          </w:tcPr>
          <w:p w:rsidR="00A06BFD" w:rsidRDefault="00C15530" w:rsidP="0044262E">
            <w:pPr>
              <w:pStyle w:val="Paragraphedeliste"/>
              <w:ind w:left="0"/>
            </w:pPr>
            <w:r>
              <w:t>172.17.1.</w:t>
            </w:r>
            <w:r w:rsidRPr="00F9485E">
              <w:rPr>
                <w:b/>
              </w:rPr>
              <w:t>30</w:t>
            </w:r>
            <w:r>
              <w:t>-172.17.1.</w:t>
            </w:r>
            <w:r w:rsidRPr="00F9485E">
              <w:rPr>
                <w:b/>
              </w:rPr>
              <w:t>45</w:t>
            </w:r>
          </w:p>
        </w:tc>
        <w:tc>
          <w:tcPr>
            <w:tcW w:w="1316" w:type="dxa"/>
          </w:tcPr>
          <w:p w:rsidR="00A06BFD" w:rsidRDefault="00093461" w:rsidP="0044262E">
            <w:pPr>
              <w:pStyle w:val="Paragraphedeliste"/>
              <w:ind w:left="0"/>
            </w:pPr>
            <w:r>
              <w:t>172.17.1.2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USERS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20</w:t>
            </w:r>
          </w:p>
        </w:tc>
        <w:tc>
          <w:tcPr>
            <w:tcW w:w="1316" w:type="dxa"/>
          </w:tcPr>
          <w:p w:rsidR="00A06BFD" w:rsidRDefault="00C15530" w:rsidP="0044262E">
            <w:pPr>
              <w:pStyle w:val="Paragraphedeliste"/>
              <w:ind w:left="0"/>
            </w:pPr>
            <w:r>
              <w:t>172.17.10.</w:t>
            </w:r>
            <w:r w:rsidRPr="00F9485E">
              <w:rPr>
                <w:b/>
              </w:rPr>
              <w:t>30</w:t>
            </w:r>
            <w:r>
              <w:t>-172.17.10.</w:t>
            </w:r>
            <w:r w:rsidRPr="00F9485E">
              <w:rPr>
                <w:b/>
              </w:rPr>
              <w:t>60</w:t>
            </w:r>
          </w:p>
        </w:tc>
        <w:tc>
          <w:tcPr>
            <w:tcW w:w="1316" w:type="dxa"/>
          </w:tcPr>
          <w:p w:rsidR="00A06BFD" w:rsidRDefault="00093461" w:rsidP="0044262E">
            <w:pPr>
              <w:pStyle w:val="Paragraphedeliste"/>
              <w:ind w:left="0"/>
            </w:pPr>
            <w:r>
              <w:t>172.17.10.2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proofErr w:type="spellStart"/>
            <w:r>
              <w:t>Admin</w:t>
            </w:r>
            <w:proofErr w:type="spellEnd"/>
          </w:p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30</w:t>
            </w:r>
          </w:p>
        </w:tc>
        <w:tc>
          <w:tcPr>
            <w:tcW w:w="1316" w:type="dxa"/>
          </w:tcPr>
          <w:p w:rsidR="00A06BFD" w:rsidRDefault="00C15530" w:rsidP="0044262E">
            <w:pPr>
              <w:pStyle w:val="Paragraphedeliste"/>
              <w:ind w:left="0"/>
            </w:pPr>
            <w:r>
              <w:t>172.18.0.</w:t>
            </w:r>
            <w:r w:rsidRPr="00F9485E">
              <w:rPr>
                <w:b/>
              </w:rPr>
              <w:t>243</w:t>
            </w:r>
            <w:r>
              <w:t>-</w:t>
            </w:r>
          </w:p>
          <w:p w:rsidR="00C15530" w:rsidRDefault="00C15530" w:rsidP="0044262E">
            <w:pPr>
              <w:pStyle w:val="Paragraphedeliste"/>
              <w:ind w:left="0"/>
            </w:pPr>
            <w:r>
              <w:t>172.18.0.</w:t>
            </w:r>
            <w:r w:rsidRPr="00F9485E">
              <w:rPr>
                <w:b/>
              </w:rPr>
              <w:t>253</w:t>
            </w:r>
          </w:p>
        </w:tc>
        <w:tc>
          <w:tcPr>
            <w:tcW w:w="1316" w:type="dxa"/>
          </w:tcPr>
          <w:p w:rsidR="00A06BFD" w:rsidRDefault="00093461" w:rsidP="0044262E">
            <w:pPr>
              <w:pStyle w:val="Paragraphedeliste"/>
              <w:ind w:left="0"/>
            </w:pPr>
            <w:r>
              <w:t>172.18.0.242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DMZ</w:t>
            </w:r>
          </w:p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40</w:t>
            </w:r>
          </w:p>
        </w:tc>
        <w:tc>
          <w:tcPr>
            <w:tcW w:w="1316" w:type="dxa"/>
          </w:tcPr>
          <w:p w:rsidR="00A06BFD" w:rsidRDefault="00C15530" w:rsidP="0044262E">
            <w:pPr>
              <w:pStyle w:val="Paragraphedeliste"/>
              <w:ind w:left="0"/>
            </w:pPr>
            <w:r>
              <w:t>172.18.0.</w:t>
            </w:r>
            <w:r w:rsidRPr="00F9485E">
              <w:rPr>
                <w:b/>
              </w:rPr>
              <w:t>3</w:t>
            </w:r>
            <w:r>
              <w:t>-</w:t>
            </w:r>
          </w:p>
          <w:p w:rsidR="00C15530" w:rsidRDefault="00C15530" w:rsidP="0044262E">
            <w:pPr>
              <w:pStyle w:val="Paragraphedeliste"/>
              <w:ind w:left="0"/>
            </w:pPr>
            <w:r>
              <w:t>172.18.0.</w:t>
            </w:r>
            <w:r w:rsidRPr="00F9485E">
              <w:rPr>
                <w:b/>
              </w:rPr>
              <w:t>32</w:t>
            </w:r>
          </w:p>
        </w:tc>
        <w:tc>
          <w:tcPr>
            <w:tcW w:w="1316" w:type="dxa"/>
          </w:tcPr>
          <w:p w:rsidR="00A06BFD" w:rsidRDefault="00093461" w:rsidP="0044262E">
            <w:pPr>
              <w:pStyle w:val="Paragraphedeliste"/>
              <w:ind w:left="0"/>
            </w:pPr>
            <w:r>
              <w:t>172.18.0.2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WIFI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50</w:t>
            </w:r>
          </w:p>
        </w:tc>
        <w:tc>
          <w:tcPr>
            <w:tcW w:w="1316" w:type="dxa"/>
          </w:tcPr>
          <w:p w:rsidR="00A06BFD" w:rsidRDefault="00F9485E" w:rsidP="0044262E">
            <w:pPr>
              <w:pStyle w:val="Paragraphedeliste"/>
              <w:ind w:left="0"/>
            </w:pPr>
            <w:r>
              <w:t>172.19.0.</w:t>
            </w:r>
            <w:r w:rsidRPr="00F9485E">
              <w:rPr>
                <w:b/>
              </w:rPr>
              <w:t>20-</w:t>
            </w:r>
            <w:r>
              <w:t>172.19.0.</w:t>
            </w:r>
            <w:r w:rsidRPr="00F9485E">
              <w:rPr>
                <w:b/>
              </w:rPr>
              <w:t>50</w:t>
            </w:r>
          </w:p>
        </w:tc>
        <w:tc>
          <w:tcPr>
            <w:tcW w:w="1316" w:type="dxa"/>
          </w:tcPr>
          <w:p w:rsidR="00A06BFD" w:rsidRDefault="00093461" w:rsidP="0044262E">
            <w:pPr>
              <w:pStyle w:val="Paragraphedeliste"/>
              <w:ind w:left="0"/>
            </w:pPr>
            <w:r>
              <w:t>172.19.0.2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WAN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60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proofErr w:type="spellStart"/>
            <w:r>
              <w:t>toIP</w:t>
            </w:r>
            <w:proofErr w:type="spellEnd"/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  <w:r>
              <w:t>70</w:t>
            </w:r>
          </w:p>
        </w:tc>
        <w:tc>
          <w:tcPr>
            <w:tcW w:w="1316" w:type="dxa"/>
          </w:tcPr>
          <w:p w:rsidR="00A06BFD" w:rsidRDefault="00F9485E" w:rsidP="0044262E">
            <w:pPr>
              <w:pStyle w:val="Paragraphedeliste"/>
              <w:ind w:left="0"/>
            </w:pPr>
            <w:r>
              <w:t>10.0.0.</w:t>
            </w:r>
            <w:r w:rsidRPr="00F9485E">
              <w:rPr>
                <w:b/>
              </w:rPr>
              <w:t>3-</w:t>
            </w:r>
          </w:p>
          <w:p w:rsidR="00F9485E" w:rsidRDefault="00F9485E" w:rsidP="0044262E">
            <w:pPr>
              <w:pStyle w:val="Paragraphedeliste"/>
              <w:ind w:left="0"/>
            </w:pPr>
            <w:r>
              <w:t>10.0.0.</w:t>
            </w:r>
            <w:r w:rsidRPr="00F9485E">
              <w:rPr>
                <w:b/>
              </w:rPr>
              <w:t>50</w:t>
            </w:r>
          </w:p>
        </w:tc>
        <w:tc>
          <w:tcPr>
            <w:tcW w:w="1316" w:type="dxa"/>
          </w:tcPr>
          <w:p w:rsidR="00A06BFD" w:rsidRDefault="00093461" w:rsidP="0044262E">
            <w:pPr>
              <w:pStyle w:val="Paragraphedeliste"/>
              <w:ind w:left="0"/>
            </w:pPr>
            <w:r>
              <w:t>10.0.0.2</w:t>
            </w: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  <w:tr w:rsidR="00A06BFD" w:rsidTr="00A06BFD"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  <w:tc>
          <w:tcPr>
            <w:tcW w:w="1316" w:type="dxa"/>
          </w:tcPr>
          <w:p w:rsidR="00A06BFD" w:rsidRDefault="00A06BFD" w:rsidP="0044262E">
            <w:pPr>
              <w:pStyle w:val="Paragraphedeliste"/>
              <w:ind w:left="0"/>
            </w:pPr>
          </w:p>
        </w:tc>
      </w:tr>
    </w:tbl>
    <w:p w:rsidR="00A06BFD" w:rsidRDefault="00A06BFD" w:rsidP="0044262E">
      <w:pPr>
        <w:pStyle w:val="Paragraphedeliste"/>
      </w:pPr>
    </w:p>
    <w:p w:rsidR="00FF6012" w:rsidRDefault="00FF6012" w:rsidP="0044262E">
      <w:pPr>
        <w:pStyle w:val="Paragraphedeliste"/>
      </w:pPr>
      <w:r>
        <w:t>2.1 Dans /</w:t>
      </w:r>
      <w:proofErr w:type="spellStart"/>
      <w:r>
        <w:t>etc</w:t>
      </w:r>
      <w:proofErr w:type="spellEnd"/>
      <w:r>
        <w:t>/default/</w:t>
      </w:r>
      <w:proofErr w:type="spellStart"/>
      <w:r>
        <w:t>isc</w:t>
      </w:r>
      <w:proofErr w:type="spellEnd"/>
      <w:r>
        <w:t>-</w:t>
      </w:r>
      <w:proofErr w:type="spellStart"/>
      <w:r>
        <w:t>dhcp</w:t>
      </w:r>
      <w:proofErr w:type="spellEnd"/>
      <w:r>
        <w:t>-server : indiquer votre interface réseau de sortie</w:t>
      </w:r>
    </w:p>
    <w:p w:rsidR="00FF6012" w:rsidRDefault="00FF6012" w:rsidP="0044262E">
      <w:pPr>
        <w:pStyle w:val="Paragraphedeliste"/>
      </w:pPr>
      <w:r>
        <w:t>INTERFACESv4=eth0</w:t>
      </w:r>
    </w:p>
    <w:p w:rsidR="00FF6012" w:rsidRDefault="00FF6012" w:rsidP="0044262E">
      <w:pPr>
        <w:pStyle w:val="Paragraphedeliste"/>
      </w:pPr>
    </w:p>
    <w:p w:rsidR="00A71D8A" w:rsidRDefault="00A71D8A" w:rsidP="0044262E">
      <w:pPr>
        <w:pStyle w:val="Paragraphedeliste"/>
      </w:pPr>
      <w:r>
        <w:t xml:space="preserve">3. Configurer </w:t>
      </w:r>
      <w:proofErr w:type="spellStart"/>
      <w:r>
        <w:t>ip</w:t>
      </w:r>
      <w:proofErr w:type="spellEnd"/>
      <w:r>
        <w:t xml:space="preserve"> </w:t>
      </w:r>
      <w:proofErr w:type="spellStart"/>
      <w:r>
        <w:t>helper</w:t>
      </w:r>
      <w:proofErr w:type="spellEnd"/>
      <w:r>
        <w:t xml:space="preserve"> </w:t>
      </w:r>
      <w:proofErr w:type="spellStart"/>
      <w:r>
        <w:t>adres</w:t>
      </w:r>
      <w:proofErr w:type="spellEnd"/>
      <w:r w:rsidR="00843E08">
        <w:t>(sur leRTR)</w:t>
      </w:r>
    </w:p>
    <w:p w:rsidR="00A71D8A" w:rsidRDefault="00A71D8A" w:rsidP="0044262E">
      <w:pPr>
        <w:pStyle w:val="Paragraphedeliste"/>
      </w:pPr>
      <w:r>
        <w:t xml:space="preserve">Permettre au routeur de faire </w:t>
      </w:r>
      <w:proofErr w:type="gramStart"/>
      <w:r>
        <w:t>la différences</w:t>
      </w:r>
      <w:proofErr w:type="gramEnd"/>
      <w:r>
        <w:t xml:space="preserve"> des paquets reçues par les VLANS</w:t>
      </w:r>
    </w:p>
    <w:p w:rsidR="00A71D8A" w:rsidRDefault="00A71D8A" w:rsidP="0044262E">
      <w:pPr>
        <w:pStyle w:val="Paragraphedeliste"/>
      </w:pPr>
      <w:r>
        <w:t>Se positionner sur l’interface</w:t>
      </w:r>
    </w:p>
    <w:p w:rsidR="00A71D8A" w:rsidRDefault="00A71D8A" w:rsidP="0044262E">
      <w:pPr>
        <w:pStyle w:val="Paragraphedeliste"/>
      </w:pPr>
      <w:proofErr w:type="spellStart"/>
      <w:r>
        <w:t>Ip</w:t>
      </w:r>
      <w:proofErr w:type="spellEnd"/>
      <w:r>
        <w:t xml:space="preserve"> </w:t>
      </w:r>
      <w:proofErr w:type="spellStart"/>
      <w:r>
        <w:t>helper</w:t>
      </w:r>
      <w:proofErr w:type="spellEnd"/>
      <w:r>
        <w:t>-</w:t>
      </w:r>
      <w:proofErr w:type="spellStart"/>
      <w:r>
        <w:t>address</w:t>
      </w:r>
      <w:proofErr w:type="spellEnd"/>
      <w:r>
        <w:t xml:space="preserve"> (adresse IP en statique du DHCP)</w:t>
      </w:r>
    </w:p>
    <w:sectPr w:rsidR="00A71D8A" w:rsidSect="0089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74A3"/>
    <w:multiLevelType w:val="hybridMultilevel"/>
    <w:tmpl w:val="9822F902"/>
    <w:lvl w:ilvl="0" w:tplc="FCB2F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62E"/>
    <w:rsid w:val="00093461"/>
    <w:rsid w:val="002608C8"/>
    <w:rsid w:val="0044262E"/>
    <w:rsid w:val="00526385"/>
    <w:rsid w:val="00843E08"/>
    <w:rsid w:val="00890159"/>
    <w:rsid w:val="00A06BFD"/>
    <w:rsid w:val="00A71D8A"/>
    <w:rsid w:val="00C15530"/>
    <w:rsid w:val="00F9485E"/>
    <w:rsid w:val="00FF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6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6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2024-09-12T12:44:00Z</dcterms:created>
  <dcterms:modified xsi:type="dcterms:W3CDTF">2024-09-12T14:26:00Z</dcterms:modified>
</cp:coreProperties>
</file>